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9F2A94" w14:textId="77777777" w:rsidR="00FD1AF8" w:rsidRDefault="00CF5AFF">
      <w:r>
        <w:rPr>
          <w:rFonts w:ascii="Arial" w:hAnsi="Arial" w:cs="Arial"/>
          <w:b/>
          <w:noProof/>
          <w:color w:val="3B3B3B"/>
          <w:sz w:val="28"/>
          <w:szCs w:val="28"/>
        </w:rPr>
        <w:drawing>
          <wp:inline distT="0" distB="0" distL="0" distR="0" wp14:anchorId="46C7462B" wp14:editId="65DBBC01">
            <wp:extent cx="808844" cy="571500"/>
            <wp:effectExtent l="0" t="0" r="4445" b="0"/>
            <wp:docPr id="7" name="Picture 7" descr="Macintosh HD:Users:Janpage:Desktop:Logos:LOGO LE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Janpage:Desktop:Logos:LOGO LE copy.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08857" cy="571509"/>
                    </a:xfrm>
                    <a:prstGeom prst="rect">
                      <a:avLst/>
                    </a:prstGeom>
                    <a:noFill/>
                    <a:ln>
                      <a:noFill/>
                    </a:ln>
                  </pic:spPr>
                </pic:pic>
              </a:graphicData>
            </a:graphic>
          </wp:inline>
        </w:drawing>
      </w:r>
      <w:r w:rsidRPr="00CE0046">
        <w:rPr>
          <w:rFonts w:ascii="Raleway" w:hAnsi="Raleway"/>
          <w:b/>
          <w:noProof/>
          <w:sz w:val="28"/>
        </w:rPr>
        <mc:AlternateContent>
          <mc:Choice Requires="wps">
            <w:drawing>
              <wp:anchor distT="0" distB="0" distL="114300" distR="114300" simplePos="0" relativeHeight="251659264" behindDoc="1" locked="0" layoutInCell="1" allowOverlap="1" wp14:anchorId="39C87125" wp14:editId="59A958CE">
                <wp:simplePos x="0" y="0"/>
                <wp:positionH relativeFrom="page">
                  <wp:posOffset>6765290</wp:posOffset>
                </wp:positionH>
                <wp:positionV relativeFrom="page">
                  <wp:posOffset>0</wp:posOffset>
                </wp:positionV>
                <wp:extent cx="797560" cy="797560"/>
                <wp:effectExtent l="2540" t="0" r="9525" b="2540"/>
                <wp:wrapNone/>
                <wp:docPr id="1" name="Freeform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97560" cy="797560"/>
                        </a:xfrm>
                        <a:custGeom>
                          <a:avLst/>
                          <a:gdLst>
                            <a:gd name="T0" fmla="+- 0 11910 10654"/>
                            <a:gd name="T1" fmla="*/ T0 w 1256"/>
                            <a:gd name="T2" fmla="*/ 0 h 1256"/>
                            <a:gd name="T3" fmla="+- 0 11717 10654"/>
                            <a:gd name="T4" fmla="*/ T3 w 1256"/>
                            <a:gd name="T5" fmla="*/ 0 h 1256"/>
                            <a:gd name="T6" fmla="+- 0 10654 10654"/>
                            <a:gd name="T7" fmla="*/ T6 w 1256"/>
                            <a:gd name="T8" fmla="*/ 0 h 1256"/>
                            <a:gd name="T9" fmla="+- 0 10879 10654"/>
                            <a:gd name="T10" fmla="*/ T9 w 1256"/>
                            <a:gd name="T11" fmla="*/ 225 h 1256"/>
                            <a:gd name="T12" fmla="+- 0 11910 10654"/>
                            <a:gd name="T13" fmla="*/ T12 w 1256"/>
                            <a:gd name="T14" fmla="*/ 1256 h 1256"/>
                            <a:gd name="T15" fmla="+- 0 11910 10654"/>
                            <a:gd name="T16" fmla="*/ T15 w 1256"/>
                            <a:gd name="T17" fmla="*/ 0 h 1256"/>
                          </a:gdLst>
                          <a:ahLst/>
                          <a:cxnLst>
                            <a:cxn ang="0">
                              <a:pos x="T1" y="T2"/>
                            </a:cxn>
                            <a:cxn ang="0">
                              <a:pos x="T4" y="T5"/>
                            </a:cxn>
                            <a:cxn ang="0">
                              <a:pos x="T7" y="T8"/>
                            </a:cxn>
                            <a:cxn ang="0">
                              <a:pos x="T10" y="T11"/>
                            </a:cxn>
                            <a:cxn ang="0">
                              <a:pos x="T13" y="T14"/>
                            </a:cxn>
                            <a:cxn ang="0">
                              <a:pos x="T16" y="T17"/>
                            </a:cxn>
                          </a:cxnLst>
                          <a:rect l="0" t="0" r="r" b="b"/>
                          <a:pathLst>
                            <a:path w="1256" h="1256">
                              <a:moveTo>
                                <a:pt x="1256" y="0"/>
                              </a:moveTo>
                              <a:lnTo>
                                <a:pt x="1063" y="0"/>
                              </a:lnTo>
                              <a:lnTo>
                                <a:pt x="0" y="0"/>
                              </a:lnTo>
                              <a:lnTo>
                                <a:pt x="225" y="225"/>
                              </a:lnTo>
                              <a:lnTo>
                                <a:pt x="1256" y="1256"/>
                              </a:lnTo>
                              <a:lnTo>
                                <a:pt x="1256" y="0"/>
                              </a:lnTo>
                            </a:path>
                          </a:pathLst>
                        </a:custGeom>
                        <a:solidFill>
                          <a:srgbClr val="FFDE5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id="Freeform 1"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595.5pt,0,585.85pt,0,532.7pt,0,543.95pt,11.25pt,595.5pt,62.8pt,595.5pt,0" coordsize="1256,1256"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" fillcolor="#ffde58" stroked="f">
                <v:path arrowok="t" o:connecttype="custom" o:connectlocs="797560,0;675005,0;0,0;142875,142875;797560,797560;797560,0" o:connectangles="0,0,0,0,0,0"/>
                <w10:wrap anchorx="page" anchory="page"/>
              </v:polyline>
            </w:pict>
          </mc:Fallback>
        </mc:AlternateContent>
      </w:r>
    </w:p>
    <w:p w14:paraId="2E312DE2" w14:textId="77777777" w:rsidR="00CF5AFF" w:rsidRDefault="00CF5AFF"/>
    <w:p w14:paraId="2FBA00D5" w14:textId="77777777" w:rsidR="00CF5AFF" w:rsidRDefault="00CF5AFF">
      <w:pPr>
        <w:rPr>
          <w:rFonts w:ascii="Arial" w:hAnsi="Arial"/>
          <w:b/>
          <w:sz w:val="28"/>
          <w:szCs w:val="28"/>
        </w:rPr>
      </w:pPr>
      <w:r>
        <w:rPr>
          <w:rFonts w:ascii="Arial" w:hAnsi="Arial"/>
          <w:b/>
          <w:sz w:val="28"/>
          <w:szCs w:val="28"/>
        </w:rPr>
        <w:t>PART 3</w:t>
      </w:r>
      <w:r w:rsidRPr="008E19BF">
        <w:rPr>
          <w:rFonts w:ascii="Arial" w:hAnsi="Arial"/>
          <w:b/>
          <w:sz w:val="28"/>
          <w:szCs w:val="28"/>
        </w:rPr>
        <w:t>: Coaching models</w:t>
      </w:r>
    </w:p>
    <w:p w14:paraId="0DBEBB08" w14:textId="77777777" w:rsidR="00CF5AFF" w:rsidRDefault="00CF5AFF">
      <w:pPr>
        <w:rPr>
          <w:rFonts w:ascii="Arial" w:hAnsi="Arial"/>
          <w:b/>
          <w:sz w:val="28"/>
          <w:szCs w:val="28"/>
        </w:rPr>
      </w:pPr>
    </w:p>
    <w:p w14:paraId="6919D89A" w14:textId="77C3A488" w:rsidR="00CF5AFF" w:rsidRDefault="00D211D0">
      <w:pPr>
        <w:rPr>
          <w:rFonts w:ascii="Arial" w:hAnsi="Arial"/>
          <w:b/>
          <w:sz w:val="28"/>
          <w:szCs w:val="28"/>
        </w:rPr>
      </w:pPr>
      <w:r>
        <w:rPr>
          <w:rFonts w:ascii="Arial" w:hAnsi="Arial"/>
          <w:b/>
          <w:sz w:val="28"/>
          <w:szCs w:val="28"/>
        </w:rPr>
        <w:t xml:space="preserve">1: </w:t>
      </w:r>
      <w:r w:rsidR="00CF5AFF">
        <w:rPr>
          <w:rFonts w:ascii="Arial" w:hAnsi="Arial"/>
          <w:b/>
          <w:sz w:val="28"/>
          <w:szCs w:val="28"/>
        </w:rPr>
        <w:t>The Drama Triangle and the Winners Triangle</w:t>
      </w:r>
    </w:p>
    <w:p w14:paraId="1F977CB7" w14:textId="77777777" w:rsidR="008506C5" w:rsidRDefault="008506C5">
      <w:pPr>
        <w:rPr>
          <w:rFonts w:ascii="Arial" w:hAnsi="Arial"/>
          <w:b/>
          <w:sz w:val="28"/>
          <w:szCs w:val="28"/>
        </w:rPr>
      </w:pPr>
    </w:p>
    <w:p w14:paraId="11983A1F" w14:textId="77777777" w:rsidR="00CF5AFF" w:rsidRPr="008506C5" w:rsidRDefault="008506C5">
      <w:pPr>
        <w:rPr>
          <w:rFonts w:ascii="Arial" w:hAnsi="Arial"/>
          <w:b/>
          <w:sz w:val="22"/>
          <w:szCs w:val="22"/>
        </w:rPr>
      </w:pPr>
      <w:r w:rsidRPr="008506C5">
        <w:rPr>
          <w:rFonts w:ascii="Arial" w:hAnsi="Arial"/>
          <w:b/>
          <w:sz w:val="22"/>
          <w:szCs w:val="22"/>
        </w:rPr>
        <w:t>Taken from The Art Of Coaching: Jenny Bird and Sarah Gornall</w:t>
      </w:r>
    </w:p>
    <w:p w14:paraId="17FA6F3C" w14:textId="77777777" w:rsidR="008506C5" w:rsidRPr="008506C5" w:rsidRDefault="008506C5">
      <w:pPr>
        <w:rPr>
          <w:rFonts w:ascii="Arial" w:hAnsi="Arial"/>
          <w:sz w:val="22"/>
          <w:szCs w:val="22"/>
        </w:rPr>
      </w:pPr>
      <w:r>
        <w:rPr>
          <w:rFonts w:ascii="Arial" w:hAnsi="Arial"/>
          <w:sz w:val="22"/>
          <w:szCs w:val="22"/>
        </w:rPr>
        <w:t xml:space="preserve">A </w:t>
      </w:r>
      <w:r w:rsidRPr="008506C5">
        <w:rPr>
          <w:rFonts w:ascii="Arial" w:hAnsi="Arial"/>
          <w:sz w:val="22"/>
          <w:szCs w:val="22"/>
        </w:rPr>
        <w:t>Handbook of Tip and Tools</w:t>
      </w:r>
    </w:p>
    <w:p w14:paraId="7D8A1E92" w14:textId="77777777" w:rsidR="00CF5AFF" w:rsidRDefault="00CF5AFF">
      <w:pPr>
        <w:rPr>
          <w:rFonts w:ascii="Arial" w:hAnsi="Arial"/>
          <w:b/>
          <w:sz w:val="28"/>
          <w:szCs w:val="28"/>
        </w:rPr>
      </w:pPr>
    </w:p>
    <w:p w14:paraId="36C3B5B6" w14:textId="780C8BA1" w:rsidR="00CF5AFF" w:rsidRDefault="008506C5">
      <w:pPr>
        <w:rPr>
          <w:rFonts w:ascii="Arial" w:hAnsi="Arial"/>
          <w:sz w:val="22"/>
          <w:szCs w:val="22"/>
        </w:rPr>
      </w:pPr>
      <w:r>
        <w:rPr>
          <w:rFonts w:ascii="Arial" w:hAnsi="Arial"/>
          <w:sz w:val="22"/>
          <w:szCs w:val="22"/>
        </w:rPr>
        <w:t xml:space="preserve">The Drama Triangle </w:t>
      </w:r>
      <w:r w:rsidR="00CF5AFF" w:rsidRPr="00CF5AFF">
        <w:rPr>
          <w:rFonts w:ascii="Arial" w:hAnsi="Arial"/>
          <w:sz w:val="22"/>
          <w:szCs w:val="22"/>
        </w:rPr>
        <w:t>was developed by Karpman in 1968</w:t>
      </w:r>
      <w:r w:rsidR="00CF5AFF">
        <w:rPr>
          <w:rFonts w:ascii="Arial" w:hAnsi="Arial"/>
          <w:sz w:val="22"/>
          <w:szCs w:val="22"/>
        </w:rPr>
        <w:t xml:space="preserve">, the Drama Triangle describes three characteristic positions that people might take up in interactions with others. Each sees us playing </w:t>
      </w:r>
      <w:r w:rsidR="000700C6">
        <w:rPr>
          <w:rFonts w:ascii="Arial" w:hAnsi="Arial"/>
          <w:sz w:val="22"/>
          <w:szCs w:val="22"/>
        </w:rPr>
        <w:t>ineffective patterns of thought</w:t>
      </w:r>
      <w:r w:rsidR="00CF5AFF">
        <w:rPr>
          <w:rFonts w:ascii="Arial" w:hAnsi="Arial"/>
          <w:sz w:val="22"/>
          <w:szCs w:val="22"/>
        </w:rPr>
        <w:t xml:space="preserve"> and behavior. </w:t>
      </w:r>
    </w:p>
    <w:p w14:paraId="0D1EC589" w14:textId="77777777" w:rsidR="00CF5AFF" w:rsidRDefault="00CF5AFF">
      <w:pPr>
        <w:rPr>
          <w:rFonts w:ascii="Arial" w:hAnsi="Arial"/>
          <w:sz w:val="22"/>
          <w:szCs w:val="22"/>
        </w:rPr>
      </w:pPr>
    </w:p>
    <w:p w14:paraId="708CD802" w14:textId="77777777" w:rsidR="00CF5AFF" w:rsidRDefault="00CF5AFF">
      <w:pPr>
        <w:rPr>
          <w:rFonts w:ascii="Arial" w:hAnsi="Arial"/>
          <w:sz w:val="22"/>
          <w:szCs w:val="22"/>
        </w:rPr>
      </w:pPr>
      <w:r>
        <w:rPr>
          <w:rFonts w:ascii="Arial" w:hAnsi="Arial"/>
          <w:sz w:val="22"/>
          <w:szCs w:val="22"/>
        </w:rPr>
        <w:t>When we take up our position, we may be responding to a hook from someone else and we in turn hook others, so they take up their position relative to us. We take up triggers that have their origins in our past experience and may lie outside</w:t>
      </w:r>
      <w:bookmarkStart w:id="0" w:name="_GoBack"/>
      <w:bookmarkEnd w:id="0"/>
      <w:r>
        <w:rPr>
          <w:rFonts w:ascii="Arial" w:hAnsi="Arial"/>
          <w:sz w:val="22"/>
          <w:szCs w:val="22"/>
        </w:rPr>
        <w:t xml:space="preserve"> of our conscious awareness. We are often blind to the position we have taken. Each position</w:t>
      </w:r>
      <w:r w:rsidR="008506C5">
        <w:rPr>
          <w:rFonts w:ascii="Arial" w:hAnsi="Arial"/>
          <w:sz w:val="22"/>
          <w:szCs w:val="22"/>
        </w:rPr>
        <w:t xml:space="preserve"> is characterised</w:t>
      </w:r>
      <w:r>
        <w:rPr>
          <w:rFonts w:ascii="Arial" w:hAnsi="Arial"/>
          <w:sz w:val="22"/>
          <w:szCs w:val="22"/>
        </w:rPr>
        <w:t xml:space="preserve"> by patterns of though, speech and beh</w:t>
      </w:r>
      <w:r w:rsidR="00773D16">
        <w:rPr>
          <w:rFonts w:ascii="Arial" w:hAnsi="Arial"/>
          <w:sz w:val="22"/>
          <w:szCs w:val="22"/>
        </w:rPr>
        <w:t>a</w:t>
      </w:r>
      <w:r>
        <w:rPr>
          <w:rFonts w:ascii="Arial" w:hAnsi="Arial"/>
          <w:sz w:val="22"/>
          <w:szCs w:val="22"/>
        </w:rPr>
        <w:t>viour and feeling that can be observed, surfaced and challenged.</w:t>
      </w:r>
    </w:p>
    <w:p w14:paraId="6647AA41" w14:textId="77777777" w:rsidR="008506C5" w:rsidRDefault="008506C5">
      <w:pPr>
        <w:rPr>
          <w:rFonts w:ascii="Arial" w:hAnsi="Arial"/>
          <w:sz w:val="22"/>
          <w:szCs w:val="22"/>
        </w:rPr>
      </w:pPr>
    </w:p>
    <w:p w14:paraId="665B5E3F" w14:textId="77777777" w:rsidR="000C4A2F" w:rsidRDefault="000C4A2F">
      <w:pPr>
        <w:rPr>
          <w:rFonts w:ascii="Arial" w:hAnsi="Arial"/>
          <w:sz w:val="22"/>
          <w:szCs w:val="22"/>
        </w:rPr>
      </w:pPr>
    </w:p>
    <w:p w14:paraId="5A3B8089" w14:textId="77777777" w:rsidR="000C4A2F" w:rsidRDefault="000C4A2F">
      <w:pPr>
        <w:rPr>
          <w:rFonts w:ascii="Arial" w:hAnsi="Arial"/>
          <w:sz w:val="22"/>
          <w:szCs w:val="22"/>
        </w:rPr>
      </w:pPr>
    </w:p>
    <w:p w14:paraId="37BEE5F5" w14:textId="77777777" w:rsidR="00773D16" w:rsidRDefault="00773D16">
      <w:r>
        <w:rPr>
          <w:noProof/>
        </w:rPr>
        <w:drawing>
          <wp:inline distT="0" distB="0" distL="0" distR="0" wp14:anchorId="50C0B1CC" wp14:editId="0B71CC95">
            <wp:extent cx="4265930" cy="3700780"/>
            <wp:effectExtent l="0" t="0" r="1270" b="7620"/>
            <wp:docPr id="2" name="Picture 2" descr="Macintosh HD:Users:Janpage:Desktop:filename-1 3.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Macintosh HD:Users:Janpage:Desktop:filename-1 3.pdf"/>
                    <pic:cNvPicPr>
                      <a:picLocks noChangeAspect="1" noChangeArrowheads="1"/>
                    </pic:cNvPicPr>
                  </pic:nvPicPr>
                  <pic:blipFill rotWithShape="1">
                    <a:blip r:embed="rId9">
                      <a:extLst>
                        <a:ext uri="{28A0092B-C50C-407E-A947-70E740481C1C}">
                          <a14:useLocalDpi xmlns:a14="http://schemas.microsoft.com/office/drawing/2010/main" val="0"/>
                        </a:ext>
                      </a:extLst>
                    </a:blip>
                    <a:srcRect l="14764" t="50907" r="18897" b="1057"/>
                    <a:stretch/>
                  </pic:blipFill>
                  <pic:spPr bwMode="auto">
                    <a:xfrm rot="10800000">
                      <a:off x="0" y="0"/>
                      <a:ext cx="4267532" cy="3702170"/>
                    </a:xfrm>
                    <a:prstGeom prst="rect">
                      <a:avLst/>
                    </a:prstGeom>
                    <a:noFill/>
                    <a:ln>
                      <a:noFill/>
                    </a:ln>
                    <a:extLst>
                      <a:ext uri="{53640926-AAD7-44d8-BBD7-CCE9431645EC}">
                        <a14:shadowObscured xmlns:a14="http://schemas.microsoft.com/office/drawing/2010/main"/>
                      </a:ext>
                    </a:extLst>
                  </pic:spPr>
                </pic:pic>
              </a:graphicData>
            </a:graphic>
          </wp:inline>
        </w:drawing>
      </w:r>
    </w:p>
    <w:p w14:paraId="3188A7D8" w14:textId="77777777" w:rsidR="00773D16" w:rsidRDefault="00773D16"/>
    <w:p w14:paraId="629BDA04" w14:textId="77777777" w:rsidR="00773D16" w:rsidRDefault="00773D16"/>
    <w:p w14:paraId="1007AF69" w14:textId="77777777" w:rsidR="00773D16" w:rsidRDefault="00773D16">
      <w:pPr>
        <w:rPr>
          <w:rFonts w:ascii="Arial" w:hAnsi="Arial" w:cs="Arial"/>
          <w:sz w:val="22"/>
          <w:szCs w:val="22"/>
        </w:rPr>
      </w:pPr>
      <w:r w:rsidRPr="00773D16">
        <w:rPr>
          <w:rFonts w:ascii="Arial" w:hAnsi="Arial" w:cs="Arial"/>
          <w:sz w:val="22"/>
          <w:szCs w:val="22"/>
        </w:rPr>
        <w:t>The three positions in the Drama Triangle are illustrated below to show the individual positions that may play out.</w:t>
      </w:r>
    </w:p>
    <w:p w14:paraId="11E10E76" w14:textId="77777777" w:rsidR="000C4A2F" w:rsidRDefault="000C4A2F">
      <w:pPr>
        <w:rPr>
          <w:rFonts w:ascii="Arial" w:hAnsi="Arial" w:cs="Arial"/>
          <w:sz w:val="22"/>
          <w:szCs w:val="22"/>
        </w:rPr>
      </w:pPr>
    </w:p>
    <w:p w14:paraId="01F48B01" w14:textId="77777777" w:rsidR="00773D16" w:rsidRDefault="00773D16">
      <w:r>
        <w:rPr>
          <w:noProof/>
        </w:rPr>
        <w:lastRenderedPageBreak/>
        <w:drawing>
          <wp:inline distT="0" distB="0" distL="0" distR="0" wp14:anchorId="27C23211" wp14:editId="60078A05">
            <wp:extent cx="5823830" cy="7086600"/>
            <wp:effectExtent l="0" t="0" r="0" b="0"/>
            <wp:docPr id="3" name="Picture 3" descr="Macintosh HD:Users:Janpage:Library:Containers:com.apple.mail:Data:Library:Mail Downloads:6BDD332F-FBC2-4FA9-B22B-BB55091B6F4F:filename-1.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Macintosh HD:Users:Janpage:Library:Containers:com.apple.mail:Data:Library:Mail Downloads:6BDD332F-FBC2-4FA9-B22B-BB55091B6F4F:filename-1.pdf"/>
                    <pic:cNvPicPr>
                      <a:picLocks noChangeAspect="1" noChangeArrowheads="1"/>
                    </pic:cNvPicPr>
                  </pic:nvPicPr>
                  <pic:blipFill rotWithShape="1">
                    <a:blip r:embed="rId10">
                      <a:extLst>
                        <a:ext uri="{28A0092B-C50C-407E-A947-70E740481C1C}">
                          <a14:useLocalDpi xmlns:a14="http://schemas.microsoft.com/office/drawing/2010/main" val="0"/>
                        </a:ext>
                      </a:extLst>
                    </a:blip>
                    <a:srcRect l="13102" t="32340" r="21194" b="2832"/>
                    <a:stretch/>
                  </pic:blipFill>
                  <pic:spPr bwMode="auto">
                    <a:xfrm rot="10800000">
                      <a:off x="0" y="0"/>
                      <a:ext cx="5826769" cy="7090176"/>
                    </a:xfrm>
                    <a:prstGeom prst="rect">
                      <a:avLst/>
                    </a:prstGeom>
                    <a:noFill/>
                    <a:ln>
                      <a:noFill/>
                    </a:ln>
                    <a:extLst>
                      <a:ext uri="{53640926-AAD7-44d8-BBD7-CCE9431645EC}">
                        <a14:shadowObscured xmlns:a14="http://schemas.microsoft.com/office/drawing/2010/main"/>
                      </a:ext>
                    </a:extLst>
                  </pic:spPr>
                </pic:pic>
              </a:graphicData>
            </a:graphic>
          </wp:inline>
        </w:drawing>
      </w:r>
    </w:p>
    <w:p w14:paraId="1D855971" w14:textId="77777777" w:rsidR="008506C5" w:rsidRDefault="008506C5">
      <w:pPr>
        <w:rPr>
          <w:sz w:val="22"/>
          <w:szCs w:val="22"/>
        </w:rPr>
      </w:pPr>
    </w:p>
    <w:p w14:paraId="1FC500BF" w14:textId="77777777" w:rsidR="000C4A2F" w:rsidRDefault="000C4A2F">
      <w:pPr>
        <w:rPr>
          <w:sz w:val="22"/>
          <w:szCs w:val="22"/>
        </w:rPr>
      </w:pPr>
    </w:p>
    <w:p w14:paraId="63BA6ECF" w14:textId="77777777" w:rsidR="000C4A2F" w:rsidRDefault="000C4A2F">
      <w:r>
        <w:rPr>
          <w:noProof/>
        </w:rPr>
        <w:drawing>
          <wp:inline distT="0" distB="0" distL="0" distR="0" wp14:anchorId="1C46C579" wp14:editId="62127CC2">
            <wp:extent cx="5138420" cy="8001000"/>
            <wp:effectExtent l="0" t="0" r="0" b="0"/>
            <wp:docPr id="5" name="Picture 5" descr="Macintosh HD:Users:Janpage:Desktop:filename-1 2.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descr="Macintosh HD:Users:Janpage:Desktop:filename-1 2.pdf"/>
                    <pic:cNvPicPr>
                      <a:picLocks noChangeAspect="1" noChangeArrowheads="1"/>
                    </pic:cNvPicPr>
                  </pic:nvPicPr>
                  <pic:blipFill rotWithShape="1">
                    <a:blip r:embed="rId11">
                      <a:extLst>
                        <a:ext uri="{28A0092B-C50C-407E-A947-70E740481C1C}">
                          <a14:useLocalDpi xmlns:a14="http://schemas.microsoft.com/office/drawing/2010/main" val="0"/>
                        </a:ext>
                      </a:extLst>
                    </a:blip>
                    <a:srcRect l="19652" t="26230" r="15608" b="2384"/>
                    <a:stretch/>
                  </pic:blipFill>
                  <pic:spPr bwMode="auto">
                    <a:xfrm rot="10800000">
                      <a:off x="0" y="0"/>
                      <a:ext cx="5138420" cy="8001000"/>
                    </a:xfrm>
                    <a:prstGeom prst="rect">
                      <a:avLst/>
                    </a:prstGeom>
                    <a:noFill/>
                    <a:ln>
                      <a:noFill/>
                    </a:ln>
                    <a:extLst>
                      <a:ext uri="{53640926-AAD7-44d8-BBD7-CCE9431645EC}">
                        <a14:shadowObscured xmlns:a14="http://schemas.microsoft.com/office/drawing/2010/main"/>
                      </a:ext>
                    </a:extLst>
                  </pic:spPr>
                </pic:pic>
              </a:graphicData>
            </a:graphic>
          </wp:inline>
        </w:drawing>
      </w:r>
    </w:p>
    <w:p w14:paraId="0239E9B9" w14:textId="77777777" w:rsidR="000C4A2F" w:rsidRDefault="000C4A2F">
      <w:pPr>
        <w:rPr>
          <w:sz w:val="22"/>
          <w:szCs w:val="22"/>
        </w:rPr>
      </w:pPr>
    </w:p>
    <w:p w14:paraId="02C80E9D" w14:textId="77777777" w:rsidR="000C4A2F" w:rsidRDefault="000C4A2F">
      <w:pPr>
        <w:rPr>
          <w:sz w:val="22"/>
          <w:szCs w:val="22"/>
        </w:rPr>
      </w:pPr>
    </w:p>
    <w:p w14:paraId="4FE55D8D" w14:textId="77777777" w:rsidR="000C4A2F" w:rsidRDefault="000C4A2F">
      <w:pPr>
        <w:rPr>
          <w:sz w:val="22"/>
          <w:szCs w:val="22"/>
        </w:rPr>
      </w:pPr>
    </w:p>
    <w:p w14:paraId="2D42C3C2" w14:textId="77777777" w:rsidR="000C4A2F" w:rsidRDefault="000C4A2F">
      <w:pPr>
        <w:rPr>
          <w:sz w:val="22"/>
          <w:szCs w:val="22"/>
        </w:rPr>
      </w:pPr>
    </w:p>
    <w:p w14:paraId="755CBDFE" w14:textId="77777777" w:rsidR="000C4A2F" w:rsidRDefault="000C4A2F">
      <w:pPr>
        <w:rPr>
          <w:sz w:val="22"/>
          <w:szCs w:val="22"/>
        </w:rPr>
      </w:pPr>
    </w:p>
    <w:p w14:paraId="01F1B549" w14:textId="77777777" w:rsidR="000C4A2F" w:rsidRDefault="000C4A2F">
      <w:r>
        <w:rPr>
          <w:noProof/>
        </w:rPr>
        <w:drawing>
          <wp:inline distT="0" distB="0" distL="0" distR="0" wp14:anchorId="7A491B74" wp14:editId="61AF3071">
            <wp:extent cx="5138420" cy="7200900"/>
            <wp:effectExtent l="0" t="0" r="0" b="12700"/>
            <wp:docPr id="6" name="Picture 6" descr="Macintosh HD:Users:Janpage:Desktop:filename-1.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Janpage:Desktop:filename-1.pdf"/>
                    <pic:cNvPicPr>
                      <a:picLocks noChangeAspect="1" noChangeArrowheads="1"/>
                    </pic:cNvPicPr>
                  </pic:nvPicPr>
                  <pic:blipFill rotWithShape="1">
                    <a:blip r:embed="rId12">
                      <a:extLst>
                        <a:ext uri="{28A0092B-C50C-407E-A947-70E740481C1C}">
                          <a14:useLocalDpi xmlns:a14="http://schemas.microsoft.com/office/drawing/2010/main" val="0"/>
                        </a:ext>
                      </a:extLst>
                    </a:blip>
                    <a:srcRect l="11369" t="19224" r="14450" b="8347"/>
                    <a:stretch/>
                  </pic:blipFill>
                  <pic:spPr bwMode="auto">
                    <a:xfrm>
                      <a:off x="0" y="0"/>
                      <a:ext cx="5138420" cy="7200900"/>
                    </a:xfrm>
                    <a:prstGeom prst="rect">
                      <a:avLst/>
                    </a:prstGeom>
                    <a:noFill/>
                    <a:ln>
                      <a:noFill/>
                    </a:ln>
                    <a:extLst>
                      <a:ext uri="{53640926-AAD7-44d8-BBD7-CCE9431645EC}">
                        <a14:shadowObscured xmlns:a14="http://schemas.microsoft.com/office/drawing/2010/main"/>
                      </a:ext>
                    </a:extLst>
                  </pic:spPr>
                </pic:pic>
              </a:graphicData>
            </a:graphic>
          </wp:inline>
        </w:drawing>
      </w:r>
    </w:p>
    <w:p w14:paraId="30C45650" w14:textId="77777777" w:rsidR="000C4A2F" w:rsidRDefault="000C4A2F">
      <w:pPr>
        <w:rPr>
          <w:sz w:val="22"/>
          <w:szCs w:val="22"/>
        </w:rPr>
      </w:pPr>
    </w:p>
    <w:p w14:paraId="772FF5A8" w14:textId="77777777" w:rsidR="000C4A2F" w:rsidRDefault="000C4A2F">
      <w:pPr>
        <w:rPr>
          <w:rFonts w:ascii="Arial" w:hAnsi="Arial" w:cs="Arial"/>
          <w:sz w:val="22"/>
          <w:szCs w:val="22"/>
        </w:rPr>
      </w:pPr>
      <w:r w:rsidRPr="000C4A2F">
        <w:rPr>
          <w:rFonts w:ascii="Arial" w:hAnsi="Arial" w:cs="Arial"/>
          <w:sz w:val="22"/>
          <w:szCs w:val="22"/>
        </w:rPr>
        <w:t>A coach might show the illustration and ask….</w:t>
      </w:r>
    </w:p>
    <w:p w14:paraId="05F02087" w14:textId="77777777" w:rsidR="000C4A2F" w:rsidRDefault="000C4A2F" w:rsidP="000C4A2F">
      <w:pPr>
        <w:pStyle w:val="ListParagraph"/>
        <w:numPr>
          <w:ilvl w:val="0"/>
          <w:numId w:val="1"/>
        </w:numPr>
        <w:rPr>
          <w:rFonts w:ascii="Arial" w:hAnsi="Arial" w:cs="Arial"/>
          <w:sz w:val="22"/>
          <w:szCs w:val="22"/>
        </w:rPr>
      </w:pPr>
      <w:r>
        <w:rPr>
          <w:rFonts w:ascii="Arial" w:hAnsi="Arial" w:cs="Arial"/>
          <w:sz w:val="22"/>
          <w:szCs w:val="22"/>
        </w:rPr>
        <w:t>What might you recognise?</w:t>
      </w:r>
    </w:p>
    <w:p w14:paraId="681C7D22" w14:textId="77777777" w:rsidR="000C4A2F" w:rsidRDefault="000C4A2F" w:rsidP="000C4A2F">
      <w:pPr>
        <w:pStyle w:val="ListParagraph"/>
        <w:numPr>
          <w:ilvl w:val="0"/>
          <w:numId w:val="1"/>
        </w:numPr>
        <w:rPr>
          <w:rFonts w:ascii="Arial" w:hAnsi="Arial" w:cs="Arial"/>
          <w:sz w:val="22"/>
          <w:szCs w:val="22"/>
        </w:rPr>
      </w:pPr>
      <w:r>
        <w:rPr>
          <w:rFonts w:ascii="Arial" w:hAnsi="Arial" w:cs="Arial"/>
          <w:sz w:val="22"/>
          <w:szCs w:val="22"/>
        </w:rPr>
        <w:t>What’s going on for you?</w:t>
      </w:r>
    </w:p>
    <w:p w14:paraId="27F973FE" w14:textId="77777777" w:rsidR="000C4A2F" w:rsidRDefault="000C4A2F" w:rsidP="000C4A2F">
      <w:pPr>
        <w:pStyle w:val="ListParagraph"/>
        <w:numPr>
          <w:ilvl w:val="0"/>
          <w:numId w:val="1"/>
        </w:numPr>
        <w:rPr>
          <w:rFonts w:ascii="Arial" w:hAnsi="Arial" w:cs="Arial"/>
          <w:sz w:val="22"/>
          <w:szCs w:val="22"/>
        </w:rPr>
      </w:pPr>
      <w:r>
        <w:rPr>
          <w:rFonts w:ascii="Arial" w:hAnsi="Arial" w:cs="Arial"/>
          <w:sz w:val="22"/>
          <w:szCs w:val="22"/>
        </w:rPr>
        <w:t>How do others respond when you say that?</w:t>
      </w:r>
    </w:p>
    <w:p w14:paraId="27E3ADAB" w14:textId="77777777" w:rsidR="000C4A2F" w:rsidRDefault="0045775A" w:rsidP="000C4A2F">
      <w:pPr>
        <w:pStyle w:val="ListParagraph"/>
        <w:numPr>
          <w:ilvl w:val="0"/>
          <w:numId w:val="1"/>
        </w:numPr>
        <w:rPr>
          <w:rFonts w:ascii="Arial" w:hAnsi="Arial" w:cs="Arial"/>
          <w:sz w:val="22"/>
          <w:szCs w:val="22"/>
        </w:rPr>
      </w:pPr>
      <w:r>
        <w:rPr>
          <w:rFonts w:ascii="Arial" w:hAnsi="Arial" w:cs="Arial"/>
          <w:sz w:val="22"/>
          <w:szCs w:val="22"/>
        </w:rPr>
        <w:t>What position might they be in?</w:t>
      </w:r>
    </w:p>
    <w:p w14:paraId="648A3D27" w14:textId="77777777" w:rsidR="0045775A" w:rsidRDefault="0045775A" w:rsidP="000C4A2F">
      <w:pPr>
        <w:pStyle w:val="ListParagraph"/>
        <w:numPr>
          <w:ilvl w:val="0"/>
          <w:numId w:val="1"/>
        </w:numPr>
        <w:rPr>
          <w:rFonts w:ascii="Arial" w:hAnsi="Arial" w:cs="Arial"/>
          <w:sz w:val="22"/>
          <w:szCs w:val="22"/>
        </w:rPr>
      </w:pPr>
      <w:r>
        <w:rPr>
          <w:rFonts w:ascii="Arial" w:hAnsi="Arial" w:cs="Arial"/>
          <w:sz w:val="22"/>
          <w:szCs w:val="22"/>
        </w:rPr>
        <w:t>What might be hooking you?</w:t>
      </w:r>
    </w:p>
    <w:p w14:paraId="2658FEAD" w14:textId="77777777" w:rsidR="0045775A" w:rsidRDefault="0045775A" w:rsidP="000C4A2F">
      <w:pPr>
        <w:pStyle w:val="ListParagraph"/>
        <w:numPr>
          <w:ilvl w:val="0"/>
          <w:numId w:val="1"/>
        </w:numPr>
        <w:rPr>
          <w:rFonts w:ascii="Arial" w:hAnsi="Arial" w:cs="Arial"/>
          <w:sz w:val="22"/>
          <w:szCs w:val="22"/>
        </w:rPr>
      </w:pPr>
      <w:r>
        <w:rPr>
          <w:rFonts w:ascii="Arial" w:hAnsi="Arial" w:cs="Arial"/>
          <w:sz w:val="22"/>
          <w:szCs w:val="22"/>
        </w:rPr>
        <w:t>How might you be hooking others?</w:t>
      </w:r>
    </w:p>
    <w:p w14:paraId="3F2EEFD7" w14:textId="77777777" w:rsidR="0045775A" w:rsidRPr="0045775A" w:rsidRDefault="0045775A" w:rsidP="000C4A2F">
      <w:pPr>
        <w:pStyle w:val="ListParagraph"/>
        <w:numPr>
          <w:ilvl w:val="0"/>
          <w:numId w:val="1"/>
        </w:numPr>
        <w:rPr>
          <w:rFonts w:ascii="Arial" w:hAnsi="Arial" w:cs="Arial"/>
          <w:sz w:val="22"/>
          <w:szCs w:val="22"/>
        </w:rPr>
      </w:pPr>
      <w:r>
        <w:rPr>
          <w:rFonts w:ascii="Arial" w:hAnsi="Arial" w:cs="Arial"/>
          <w:sz w:val="22"/>
          <w:szCs w:val="22"/>
        </w:rPr>
        <w:t>What’s the impact for you/for others?</w:t>
      </w:r>
    </w:p>
    <w:p w14:paraId="06B3DF67" w14:textId="77777777" w:rsidR="000C4A2F" w:rsidRPr="000C4A2F" w:rsidRDefault="0045775A">
      <w:pPr>
        <w:rPr>
          <w:rFonts w:ascii="Arial" w:hAnsi="Arial" w:cs="Arial"/>
          <w:sz w:val="22"/>
          <w:szCs w:val="22"/>
        </w:rPr>
      </w:pPr>
      <w:r w:rsidRPr="00CE0046">
        <w:rPr>
          <w:rFonts w:ascii="Raleway" w:hAnsi="Raleway"/>
          <w:b/>
          <w:noProof/>
          <w:sz w:val="28"/>
        </w:rPr>
        <mc:AlternateContent>
          <mc:Choice Requires="wps">
            <w:drawing>
              <wp:anchor distT="0" distB="0" distL="114300" distR="114300" simplePos="0" relativeHeight="251661312" behindDoc="1" locked="0" layoutInCell="1" allowOverlap="1" wp14:anchorId="18E25045" wp14:editId="3D2E2C27">
                <wp:simplePos x="0" y="0"/>
                <wp:positionH relativeFrom="page">
                  <wp:posOffset>6743700</wp:posOffset>
                </wp:positionH>
                <wp:positionV relativeFrom="page">
                  <wp:posOffset>0</wp:posOffset>
                </wp:positionV>
                <wp:extent cx="797560" cy="797560"/>
                <wp:effectExtent l="0" t="0" r="0" b="0"/>
                <wp:wrapNone/>
                <wp:docPr id="4"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97560" cy="797560"/>
                        </a:xfrm>
                        <a:custGeom>
                          <a:avLst/>
                          <a:gdLst>
                            <a:gd name="T0" fmla="+- 0 11910 10654"/>
                            <a:gd name="T1" fmla="*/ T0 w 1256"/>
                            <a:gd name="T2" fmla="*/ 0 h 1256"/>
                            <a:gd name="T3" fmla="+- 0 11717 10654"/>
                            <a:gd name="T4" fmla="*/ T3 w 1256"/>
                            <a:gd name="T5" fmla="*/ 0 h 1256"/>
                            <a:gd name="T6" fmla="+- 0 10654 10654"/>
                            <a:gd name="T7" fmla="*/ T6 w 1256"/>
                            <a:gd name="T8" fmla="*/ 0 h 1256"/>
                            <a:gd name="T9" fmla="+- 0 10879 10654"/>
                            <a:gd name="T10" fmla="*/ T9 w 1256"/>
                            <a:gd name="T11" fmla="*/ 225 h 1256"/>
                            <a:gd name="T12" fmla="+- 0 11910 10654"/>
                            <a:gd name="T13" fmla="*/ T12 w 1256"/>
                            <a:gd name="T14" fmla="*/ 1256 h 1256"/>
                            <a:gd name="T15" fmla="+- 0 11910 10654"/>
                            <a:gd name="T16" fmla="*/ T15 w 1256"/>
                            <a:gd name="T17" fmla="*/ 0 h 1256"/>
                          </a:gdLst>
                          <a:ahLst/>
                          <a:cxnLst>
                            <a:cxn ang="0">
                              <a:pos x="T1" y="T2"/>
                            </a:cxn>
                            <a:cxn ang="0">
                              <a:pos x="T4" y="T5"/>
                            </a:cxn>
                            <a:cxn ang="0">
                              <a:pos x="T7" y="T8"/>
                            </a:cxn>
                            <a:cxn ang="0">
                              <a:pos x="T10" y="T11"/>
                            </a:cxn>
                            <a:cxn ang="0">
                              <a:pos x="T13" y="T14"/>
                            </a:cxn>
                            <a:cxn ang="0">
                              <a:pos x="T16" y="T17"/>
                            </a:cxn>
                          </a:cxnLst>
                          <a:rect l="0" t="0" r="r" b="b"/>
                          <a:pathLst>
                            <a:path w="1256" h="1256">
                              <a:moveTo>
                                <a:pt x="1256" y="0"/>
                              </a:moveTo>
                              <a:lnTo>
                                <a:pt x="1063" y="0"/>
                              </a:lnTo>
                              <a:lnTo>
                                <a:pt x="0" y="0"/>
                              </a:lnTo>
                              <a:lnTo>
                                <a:pt x="225" y="225"/>
                              </a:lnTo>
                              <a:lnTo>
                                <a:pt x="1256" y="1256"/>
                              </a:lnTo>
                              <a:lnTo>
                                <a:pt x="1256" y="0"/>
                              </a:lnTo>
                            </a:path>
                          </a:pathLst>
                        </a:custGeom>
                        <a:solidFill>
                          <a:srgbClr val="FFDE5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id="Freeform 9" o:spid="_x0000_s1026" style="position:absolute;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593.8pt,0,584.15pt,0,531pt,0,542.25pt,11.25pt,593.8pt,62.8pt,593.8pt,0" coordsize="1256,1256"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" fillcolor="#ffde58" stroked="f">
                <v:path arrowok="t" o:connecttype="custom" o:connectlocs="797560,0;675005,0;0,0;142875,142875;797560,797560;797560,0" o:connectangles="0,0,0,0,0,0"/>
                <w10:wrap anchorx="page" anchory="page"/>
              </v:polyline>
            </w:pict>
          </mc:Fallback>
        </mc:AlternateContent>
      </w:r>
      <w:r>
        <w:rPr>
          <w:rFonts w:ascii="Arial" w:hAnsi="Arial" w:cs="Arial"/>
          <w:b/>
          <w:noProof/>
          <w:color w:val="3B3B3B"/>
          <w:sz w:val="28"/>
          <w:szCs w:val="28"/>
        </w:rPr>
        <w:drawing>
          <wp:inline distT="0" distB="0" distL="0" distR="0" wp14:anchorId="2F6099C7" wp14:editId="27F83751">
            <wp:extent cx="808844" cy="571500"/>
            <wp:effectExtent l="0" t="0" r="4445" b="0"/>
            <wp:docPr id="8" name="Picture 8" descr="Macintosh HD:Users:Janpage:Desktop:Logos:LOGO LE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Janpage:Desktop:Logos:LOGO LE copy.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08857" cy="571509"/>
                    </a:xfrm>
                    <a:prstGeom prst="rect">
                      <a:avLst/>
                    </a:prstGeom>
                    <a:noFill/>
                    <a:ln>
                      <a:noFill/>
                    </a:ln>
                  </pic:spPr>
                </pic:pic>
              </a:graphicData>
            </a:graphic>
          </wp:inline>
        </w:drawing>
      </w:r>
    </w:p>
    <w:p w14:paraId="3D8E3328" w14:textId="77777777" w:rsidR="000C4A2F" w:rsidRDefault="000C4A2F">
      <w:pPr>
        <w:rPr>
          <w:sz w:val="22"/>
          <w:szCs w:val="22"/>
        </w:rPr>
      </w:pPr>
    </w:p>
    <w:p w14:paraId="134D5CFA" w14:textId="77777777" w:rsidR="0045775A" w:rsidRDefault="0045775A">
      <w:pPr>
        <w:rPr>
          <w:rFonts w:ascii="Arial" w:hAnsi="Arial" w:cs="Arial"/>
          <w:b/>
          <w:sz w:val="28"/>
          <w:szCs w:val="28"/>
        </w:rPr>
      </w:pPr>
      <w:r w:rsidRPr="0045775A">
        <w:rPr>
          <w:rFonts w:ascii="Arial" w:hAnsi="Arial" w:cs="Arial"/>
          <w:b/>
          <w:sz w:val="28"/>
          <w:szCs w:val="28"/>
        </w:rPr>
        <w:t>The Winners Triangle</w:t>
      </w:r>
    </w:p>
    <w:p w14:paraId="19F49553" w14:textId="77777777" w:rsidR="0045775A" w:rsidRDefault="0045775A">
      <w:pPr>
        <w:rPr>
          <w:rFonts w:ascii="Arial" w:hAnsi="Arial" w:cs="Arial"/>
          <w:b/>
          <w:sz w:val="28"/>
          <w:szCs w:val="28"/>
        </w:rPr>
      </w:pPr>
    </w:p>
    <w:p w14:paraId="571154F6" w14:textId="77777777" w:rsidR="0045775A" w:rsidRDefault="0045775A">
      <w:pPr>
        <w:rPr>
          <w:rFonts w:ascii="Arial" w:hAnsi="Arial" w:cs="Arial"/>
          <w:sz w:val="22"/>
          <w:szCs w:val="22"/>
        </w:rPr>
      </w:pPr>
      <w:r>
        <w:rPr>
          <w:rFonts w:ascii="Arial" w:hAnsi="Arial" w:cs="Arial"/>
          <w:sz w:val="22"/>
          <w:szCs w:val="22"/>
        </w:rPr>
        <w:t>Choy developed this in 1990 as an antidote to the Drama Triangle. It offers a way out of entrenched positions.</w:t>
      </w:r>
    </w:p>
    <w:p w14:paraId="4EF549F7" w14:textId="77777777" w:rsidR="0045775A" w:rsidRDefault="0045775A">
      <w:pPr>
        <w:rPr>
          <w:rFonts w:ascii="Arial" w:hAnsi="Arial" w:cs="Arial"/>
          <w:sz w:val="22"/>
          <w:szCs w:val="22"/>
        </w:rPr>
      </w:pPr>
    </w:p>
    <w:p w14:paraId="33237873" w14:textId="4044A423" w:rsidR="0045775A" w:rsidRDefault="0045775A">
      <w:pPr>
        <w:rPr>
          <w:rFonts w:ascii="Arial" w:hAnsi="Arial" w:cs="Arial"/>
          <w:sz w:val="22"/>
          <w:szCs w:val="22"/>
        </w:rPr>
      </w:pPr>
      <w:r>
        <w:rPr>
          <w:rFonts w:ascii="Arial" w:hAnsi="Arial" w:cs="Arial"/>
          <w:sz w:val="22"/>
          <w:szCs w:val="22"/>
        </w:rPr>
        <w:t xml:space="preserve">To move out of </w:t>
      </w:r>
      <w:r w:rsidR="00ED1BF1">
        <w:rPr>
          <w:rFonts w:ascii="Arial" w:hAnsi="Arial" w:cs="Arial"/>
          <w:sz w:val="22"/>
          <w:szCs w:val="22"/>
        </w:rPr>
        <w:t>Vi</w:t>
      </w:r>
      <w:r>
        <w:rPr>
          <w:rFonts w:ascii="Arial" w:hAnsi="Arial" w:cs="Arial"/>
          <w:sz w:val="22"/>
          <w:szCs w:val="22"/>
        </w:rPr>
        <w:t>ctim role, we VOICE what’s going on for us, owning and taking responsibility for our feelings, thoughts, reaction and vulnerabilities.</w:t>
      </w:r>
    </w:p>
    <w:p w14:paraId="082598E9" w14:textId="77777777" w:rsidR="005F56A7" w:rsidRDefault="005F56A7">
      <w:pPr>
        <w:rPr>
          <w:rFonts w:ascii="Arial" w:hAnsi="Arial" w:cs="Arial"/>
          <w:sz w:val="22"/>
          <w:szCs w:val="22"/>
        </w:rPr>
      </w:pPr>
    </w:p>
    <w:p w14:paraId="2567E1A9" w14:textId="010E3278" w:rsidR="005F56A7" w:rsidRDefault="00ED1BF1">
      <w:pPr>
        <w:rPr>
          <w:rFonts w:ascii="Arial" w:hAnsi="Arial" w:cs="Arial"/>
          <w:sz w:val="22"/>
          <w:szCs w:val="22"/>
        </w:rPr>
      </w:pPr>
      <w:r>
        <w:rPr>
          <w:rFonts w:ascii="Arial" w:hAnsi="Arial" w:cs="Arial"/>
          <w:sz w:val="22"/>
          <w:szCs w:val="22"/>
        </w:rPr>
        <w:t>To move out of P</w:t>
      </w:r>
      <w:r w:rsidR="005F56A7">
        <w:rPr>
          <w:rFonts w:ascii="Arial" w:hAnsi="Arial" w:cs="Arial"/>
          <w:sz w:val="22"/>
          <w:szCs w:val="22"/>
        </w:rPr>
        <w:t>ersec</w:t>
      </w:r>
      <w:r>
        <w:rPr>
          <w:rFonts w:ascii="Arial" w:hAnsi="Arial" w:cs="Arial"/>
          <w:sz w:val="22"/>
          <w:szCs w:val="22"/>
        </w:rPr>
        <w:t>u</w:t>
      </w:r>
      <w:r w:rsidR="005F56A7">
        <w:rPr>
          <w:rFonts w:ascii="Arial" w:hAnsi="Arial" w:cs="Arial"/>
          <w:sz w:val="22"/>
          <w:szCs w:val="22"/>
        </w:rPr>
        <w:t>to</w:t>
      </w:r>
      <w:r>
        <w:rPr>
          <w:rFonts w:ascii="Arial" w:hAnsi="Arial" w:cs="Arial"/>
          <w:sz w:val="22"/>
          <w:szCs w:val="22"/>
        </w:rPr>
        <w:t>r role, we give positive stokes for others, explicitly recognizing their value and skills, accept that most people do the best they can given the experience and knowledge they have right now, using mistakes to learn and develop. We behave RESPONSIBLY.</w:t>
      </w:r>
    </w:p>
    <w:p w14:paraId="21081723" w14:textId="77777777" w:rsidR="00ED1BF1" w:rsidRDefault="00ED1BF1">
      <w:pPr>
        <w:rPr>
          <w:rFonts w:ascii="Arial" w:hAnsi="Arial" w:cs="Arial"/>
          <w:sz w:val="22"/>
          <w:szCs w:val="22"/>
        </w:rPr>
      </w:pPr>
    </w:p>
    <w:p w14:paraId="30A86B1F" w14:textId="001C5205" w:rsidR="00ED1BF1" w:rsidRDefault="00ED1BF1">
      <w:pPr>
        <w:rPr>
          <w:rFonts w:ascii="Arial" w:hAnsi="Arial" w:cs="Arial"/>
          <w:sz w:val="22"/>
          <w:szCs w:val="22"/>
        </w:rPr>
      </w:pPr>
      <w:r>
        <w:rPr>
          <w:rFonts w:ascii="Arial" w:hAnsi="Arial" w:cs="Arial"/>
          <w:sz w:val="22"/>
          <w:szCs w:val="22"/>
        </w:rPr>
        <w:t>To move out of the Rescuer role, we develop awareness of our own role and the roles others fill. Of our responsibilities and what we are responsible for. We agree thee boundaries PRO-ACTIVELY and commit to staying inside them, delivering what we have promised.</w:t>
      </w:r>
    </w:p>
    <w:p w14:paraId="59832AC9" w14:textId="77777777" w:rsidR="00ED1BF1" w:rsidRDefault="00ED1BF1">
      <w:pPr>
        <w:rPr>
          <w:rFonts w:ascii="Arial" w:hAnsi="Arial" w:cs="Arial"/>
          <w:sz w:val="22"/>
          <w:szCs w:val="22"/>
        </w:rPr>
      </w:pPr>
    </w:p>
    <w:p w14:paraId="180D37DE" w14:textId="6F6A607A" w:rsidR="00ED1BF1" w:rsidRDefault="00ED1BF1">
      <w:pPr>
        <w:rPr>
          <w:rFonts w:ascii="Arial" w:hAnsi="Arial" w:cs="Arial"/>
          <w:sz w:val="22"/>
          <w:szCs w:val="22"/>
        </w:rPr>
      </w:pPr>
    </w:p>
    <w:p w14:paraId="72D0A6F2" w14:textId="77777777" w:rsidR="0045775A" w:rsidRDefault="0045775A">
      <w:pPr>
        <w:rPr>
          <w:rFonts w:ascii="Arial" w:hAnsi="Arial" w:cs="Arial"/>
          <w:sz w:val="22"/>
          <w:szCs w:val="22"/>
        </w:rPr>
      </w:pPr>
    </w:p>
    <w:p w14:paraId="500E1189" w14:textId="2E0DC89D" w:rsidR="001151B9" w:rsidRDefault="001151B9">
      <w:pPr>
        <w:rPr>
          <w:noProof/>
        </w:rPr>
      </w:pPr>
      <w:r>
        <w:rPr>
          <w:noProof/>
        </w:rPr>
        <w:drawing>
          <wp:inline distT="0" distB="0" distL="0" distR="0" wp14:anchorId="58BC387B" wp14:editId="3C0BE388">
            <wp:extent cx="4452620" cy="4049101"/>
            <wp:effectExtent l="0" t="0" r="0" b="0"/>
            <wp:docPr id="11" name="Picture 11" descr="Macintosh HD:Users:Janpage:Library:Containers:com.apple.mail:Data:Library:Mail Downloads:4C40D3C1-E55D-43CD-9950-6D918562B1F6:filename-1.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1" descr="Macintosh HD:Users:Janpage:Library:Containers:com.apple.mail:Data:Library:Mail Downloads:4C40D3C1-E55D-43CD-9950-6D918562B1F6:filename-1.pdf"/>
                    <pic:cNvPicPr>
                      <a:picLocks noChangeAspect="1" noChangeArrowheads="1"/>
                    </pic:cNvPicPr>
                  </pic:nvPicPr>
                  <pic:blipFill rotWithShape="1">
                    <a:blip r:embed="rId13">
                      <a:extLst>
                        <a:ext uri="{28A0092B-C50C-407E-A947-70E740481C1C}">
                          <a14:useLocalDpi xmlns:a14="http://schemas.microsoft.com/office/drawing/2010/main" val="0"/>
                        </a:ext>
                      </a:extLst>
                    </a:blip>
                    <a:srcRect l="18883" t="55886" r="19460" b="746"/>
                    <a:stretch/>
                  </pic:blipFill>
                  <pic:spPr bwMode="auto">
                    <a:xfrm rot="10800000">
                      <a:off x="0" y="0"/>
                      <a:ext cx="4453127" cy="4049563"/>
                    </a:xfrm>
                    <a:prstGeom prst="rect">
                      <a:avLst/>
                    </a:prstGeom>
                    <a:noFill/>
                    <a:ln>
                      <a:noFill/>
                    </a:ln>
                    <a:extLst>
                      <a:ext uri="{53640926-AAD7-44d8-BBD7-CCE9431645EC}">
                        <a14:shadowObscured xmlns:a14="http://schemas.microsoft.com/office/drawing/2010/main"/>
                      </a:ext>
                    </a:extLst>
                  </pic:spPr>
                </pic:pic>
              </a:graphicData>
            </a:graphic>
          </wp:inline>
        </w:drawing>
      </w:r>
    </w:p>
    <w:p w14:paraId="61D5F4DE" w14:textId="77777777" w:rsidR="001151B9" w:rsidRDefault="001151B9">
      <w:pPr>
        <w:rPr>
          <w:noProof/>
        </w:rPr>
      </w:pPr>
    </w:p>
    <w:p w14:paraId="1B7D1ABE" w14:textId="2A6A3401" w:rsidR="001151B9" w:rsidRDefault="001151B9" w:rsidP="001151B9">
      <w:pPr>
        <w:rPr>
          <w:rFonts w:ascii="Arial" w:hAnsi="Arial" w:cs="Arial"/>
          <w:sz w:val="22"/>
          <w:szCs w:val="22"/>
        </w:rPr>
      </w:pPr>
      <w:r w:rsidRPr="00773D16">
        <w:rPr>
          <w:rFonts w:ascii="Arial" w:hAnsi="Arial" w:cs="Arial"/>
          <w:sz w:val="22"/>
          <w:szCs w:val="22"/>
        </w:rPr>
        <w:t xml:space="preserve">The three positions in the </w:t>
      </w:r>
      <w:r>
        <w:rPr>
          <w:rFonts w:ascii="Arial" w:hAnsi="Arial" w:cs="Arial"/>
          <w:sz w:val="22"/>
          <w:szCs w:val="22"/>
        </w:rPr>
        <w:t>Winners</w:t>
      </w:r>
      <w:r w:rsidRPr="00773D16">
        <w:rPr>
          <w:rFonts w:ascii="Arial" w:hAnsi="Arial" w:cs="Arial"/>
          <w:sz w:val="22"/>
          <w:szCs w:val="22"/>
        </w:rPr>
        <w:t xml:space="preserve"> Triangle are illustrated below to show the individual positions that may play out.</w:t>
      </w:r>
    </w:p>
    <w:p w14:paraId="2977AA1D" w14:textId="77777777" w:rsidR="001151B9" w:rsidRDefault="001151B9" w:rsidP="001151B9">
      <w:pPr>
        <w:rPr>
          <w:rFonts w:ascii="Arial" w:hAnsi="Arial" w:cs="Arial"/>
          <w:sz w:val="22"/>
          <w:szCs w:val="22"/>
        </w:rPr>
      </w:pPr>
    </w:p>
    <w:p w14:paraId="4AC09596" w14:textId="77777777" w:rsidR="001151B9" w:rsidRDefault="001151B9">
      <w:r>
        <w:rPr>
          <w:noProof/>
        </w:rPr>
        <w:drawing>
          <wp:inline distT="0" distB="0" distL="0" distR="0" wp14:anchorId="593786DD" wp14:editId="2C861863">
            <wp:extent cx="5024075" cy="8001000"/>
            <wp:effectExtent l="0" t="0" r="5715" b="0"/>
            <wp:docPr id="13" name="Picture 13" descr="Macintosh HD:Users:Janpage:Library:Containers:com.apple.mail:Data:Library:Mail Downloads:DEC9A6D3-F593-4B51-AE83-8ECAAC4CB948:filename-1.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1" descr="Macintosh HD:Users:Janpage:Library:Containers:com.apple.mail:Data:Library:Mail Downloads:DEC9A6D3-F593-4B51-AE83-8ECAAC4CB948:filename-1.pdf"/>
                    <pic:cNvPicPr>
                      <a:picLocks noChangeAspect="1" noChangeArrowheads="1"/>
                    </pic:cNvPicPr>
                  </pic:nvPicPr>
                  <pic:blipFill rotWithShape="1">
                    <a:blip r:embed="rId14">
                      <a:extLst>
                        <a:ext uri="{28A0092B-C50C-407E-A947-70E740481C1C}">
                          <a14:useLocalDpi xmlns:a14="http://schemas.microsoft.com/office/drawing/2010/main" val="0"/>
                        </a:ext>
                      </a:extLst>
                    </a:blip>
                    <a:srcRect l="14065" t="30998" r="25819" b="2534"/>
                    <a:stretch/>
                  </pic:blipFill>
                  <pic:spPr bwMode="auto">
                    <a:xfrm rot="10800000">
                      <a:off x="0" y="0"/>
                      <a:ext cx="5024120" cy="8001072"/>
                    </a:xfrm>
                    <a:prstGeom prst="rect">
                      <a:avLst/>
                    </a:prstGeom>
                    <a:noFill/>
                    <a:ln>
                      <a:noFill/>
                    </a:ln>
                    <a:extLst>
                      <a:ext uri="{53640926-AAD7-44d8-BBD7-CCE9431645EC}">
                        <a14:shadowObscured xmlns:a14="http://schemas.microsoft.com/office/drawing/2010/main"/>
                      </a:ext>
                    </a:extLst>
                  </pic:spPr>
                </pic:pic>
              </a:graphicData>
            </a:graphic>
          </wp:inline>
        </w:drawing>
      </w:r>
    </w:p>
    <w:p w14:paraId="681FCD93" w14:textId="77777777" w:rsidR="001151B9" w:rsidRDefault="001151B9">
      <w:pPr>
        <w:rPr>
          <w:noProof/>
        </w:rPr>
      </w:pPr>
    </w:p>
    <w:p w14:paraId="271E73F2" w14:textId="77777777" w:rsidR="001151B9" w:rsidRDefault="001151B9">
      <w:pPr>
        <w:rPr>
          <w:noProof/>
        </w:rPr>
      </w:pPr>
    </w:p>
    <w:p w14:paraId="5652C1D6" w14:textId="77777777" w:rsidR="001151B9" w:rsidRDefault="001151B9">
      <w:pPr>
        <w:rPr>
          <w:noProof/>
        </w:rPr>
      </w:pPr>
    </w:p>
    <w:p w14:paraId="3FE30E0D" w14:textId="77777777" w:rsidR="001151B9" w:rsidRDefault="001151B9">
      <w:pPr>
        <w:rPr>
          <w:noProof/>
        </w:rPr>
      </w:pPr>
    </w:p>
    <w:p w14:paraId="5B297523" w14:textId="77777777" w:rsidR="001151B9" w:rsidRDefault="001151B9">
      <w:r>
        <w:rPr>
          <w:noProof/>
        </w:rPr>
        <w:drawing>
          <wp:inline distT="0" distB="0" distL="0" distR="0" wp14:anchorId="607F9BE0" wp14:editId="43FCD8E0">
            <wp:extent cx="5023736" cy="7772400"/>
            <wp:effectExtent l="0" t="0" r="5715" b="0"/>
            <wp:docPr id="14" name="Picture 14" descr="Macintosh HD:Users:Janpage:Library:Containers:com.apple.mail:Data:Library:Mail Downloads:6A754E56-D0E1-418C-8E53-F18FA06F3852:filename-1.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Janpage:Library:Containers:com.apple.mail:Data:Library:Mail Downloads:6A754E56-D0E1-418C-8E53-F18FA06F3852:filename-1.pdf"/>
                    <pic:cNvPicPr>
                      <a:picLocks noChangeAspect="1" noChangeArrowheads="1"/>
                    </pic:cNvPicPr>
                  </pic:nvPicPr>
                  <pic:blipFill rotWithShape="1">
                    <a:blip r:embed="rId15">
                      <a:extLst>
                        <a:ext uri="{28A0092B-C50C-407E-A947-70E740481C1C}">
                          <a14:useLocalDpi xmlns:a14="http://schemas.microsoft.com/office/drawing/2010/main" val="0"/>
                        </a:ext>
                      </a:extLst>
                    </a:blip>
                    <a:srcRect l="13358" t="30402" r="15457" b="2235"/>
                    <a:stretch/>
                  </pic:blipFill>
                  <pic:spPr bwMode="auto">
                    <a:xfrm>
                      <a:off x="0" y="0"/>
                      <a:ext cx="5024120" cy="7772994"/>
                    </a:xfrm>
                    <a:prstGeom prst="rect">
                      <a:avLst/>
                    </a:prstGeom>
                    <a:noFill/>
                    <a:ln>
                      <a:noFill/>
                    </a:ln>
                    <a:extLst>
                      <a:ext uri="{53640926-AAD7-44d8-BBD7-CCE9431645EC}">
                        <a14:shadowObscured xmlns:a14="http://schemas.microsoft.com/office/drawing/2010/main"/>
                      </a:ext>
                    </a:extLst>
                  </pic:spPr>
                </pic:pic>
              </a:graphicData>
            </a:graphic>
          </wp:inline>
        </w:drawing>
      </w:r>
    </w:p>
    <w:p w14:paraId="049EE45D" w14:textId="77777777" w:rsidR="001151B9" w:rsidRDefault="001151B9">
      <w:pPr>
        <w:rPr>
          <w:noProof/>
        </w:rPr>
      </w:pPr>
    </w:p>
    <w:p w14:paraId="5EAB7CE1" w14:textId="77777777" w:rsidR="001151B9" w:rsidRDefault="001151B9">
      <w:pPr>
        <w:rPr>
          <w:noProof/>
        </w:rPr>
      </w:pPr>
    </w:p>
    <w:p w14:paraId="73E2AD4F" w14:textId="77777777" w:rsidR="001151B9" w:rsidRDefault="001151B9">
      <w:pPr>
        <w:rPr>
          <w:noProof/>
        </w:rPr>
      </w:pPr>
    </w:p>
    <w:p w14:paraId="5A1FAD47" w14:textId="77777777" w:rsidR="001151B9" w:rsidRDefault="001151B9">
      <w:pPr>
        <w:rPr>
          <w:noProof/>
        </w:rPr>
      </w:pPr>
    </w:p>
    <w:p w14:paraId="0C47671F" w14:textId="77777777" w:rsidR="001151B9" w:rsidRDefault="001151B9">
      <w:pPr>
        <w:rPr>
          <w:noProof/>
        </w:rPr>
      </w:pPr>
    </w:p>
    <w:p w14:paraId="2A4BBA13" w14:textId="77777777" w:rsidR="001151B9" w:rsidRDefault="001151B9">
      <w:pPr>
        <w:rPr>
          <w:noProof/>
        </w:rPr>
      </w:pPr>
    </w:p>
    <w:p w14:paraId="362E2C04" w14:textId="77777777" w:rsidR="001151B9" w:rsidRDefault="001151B9"/>
    <w:p w14:paraId="5AED32A1" w14:textId="77777777" w:rsidR="001151B9" w:rsidRDefault="001151B9"/>
    <w:p w14:paraId="7857976C" w14:textId="77777777" w:rsidR="001151B9" w:rsidRDefault="001151B9">
      <w:r>
        <w:rPr>
          <w:noProof/>
        </w:rPr>
        <w:drawing>
          <wp:inline distT="0" distB="0" distL="0" distR="0" wp14:anchorId="5358F4A2" wp14:editId="4229B1B6">
            <wp:extent cx="5137785" cy="6616700"/>
            <wp:effectExtent l="0" t="0" r="0" b="12700"/>
            <wp:docPr id="15" name="Picture 15" descr="Macintosh HD:Users:Janpage:Library:Containers:com.apple.mail:Data:Library:Mail Downloads:3ABB5416-304A-40C9-AF52-0D7DBF25F49C:filename-1.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Janpage:Library:Containers:com.apple.mail:Data:Library:Mail Downloads:3ABB5416-304A-40C9-AF52-0D7DBF25F49C:filename-1.pdf"/>
                    <pic:cNvPicPr>
                      <a:picLocks noChangeAspect="1" noChangeArrowheads="1"/>
                    </pic:cNvPicPr>
                  </pic:nvPicPr>
                  <pic:blipFill rotWithShape="1">
                    <a:blip r:embed="rId16">
                      <a:extLst>
                        <a:ext uri="{28A0092B-C50C-407E-A947-70E740481C1C}">
                          <a14:useLocalDpi xmlns:a14="http://schemas.microsoft.com/office/drawing/2010/main" val="0"/>
                        </a:ext>
                      </a:extLst>
                    </a:blip>
                    <a:srcRect l="13295" t="33681" r="12331"/>
                    <a:stretch/>
                  </pic:blipFill>
                  <pic:spPr bwMode="auto">
                    <a:xfrm>
                      <a:off x="0" y="0"/>
                      <a:ext cx="5138420" cy="6617518"/>
                    </a:xfrm>
                    <a:prstGeom prst="rect">
                      <a:avLst/>
                    </a:prstGeom>
                    <a:noFill/>
                    <a:ln>
                      <a:noFill/>
                    </a:ln>
                    <a:extLst>
                      <a:ext uri="{53640926-AAD7-44d8-BBD7-CCE9431645EC}">
                        <a14:shadowObscured xmlns:a14="http://schemas.microsoft.com/office/drawing/2010/main"/>
                      </a:ext>
                    </a:extLst>
                  </pic:spPr>
                </pic:pic>
              </a:graphicData>
            </a:graphic>
          </wp:inline>
        </w:drawing>
      </w:r>
    </w:p>
    <w:p w14:paraId="49A18394" w14:textId="77777777" w:rsidR="0045775A" w:rsidRPr="0045775A" w:rsidRDefault="0045775A">
      <w:pPr>
        <w:rPr>
          <w:rFonts w:ascii="Arial" w:hAnsi="Arial" w:cs="Arial"/>
          <w:sz w:val="22"/>
          <w:szCs w:val="22"/>
        </w:rPr>
      </w:pPr>
    </w:p>
    <w:p w14:paraId="5441B3BC" w14:textId="77777777" w:rsidR="000C4A2F" w:rsidRDefault="000C4A2F">
      <w:pPr>
        <w:rPr>
          <w:sz w:val="22"/>
          <w:szCs w:val="22"/>
        </w:rPr>
      </w:pPr>
    </w:p>
    <w:p w14:paraId="2656D0EB" w14:textId="77777777" w:rsidR="001151B9" w:rsidRDefault="001151B9" w:rsidP="001151B9">
      <w:pPr>
        <w:rPr>
          <w:rFonts w:ascii="Arial" w:hAnsi="Arial" w:cs="Arial"/>
          <w:sz w:val="22"/>
          <w:szCs w:val="22"/>
        </w:rPr>
      </w:pPr>
      <w:r w:rsidRPr="000C4A2F">
        <w:rPr>
          <w:rFonts w:ascii="Arial" w:hAnsi="Arial" w:cs="Arial"/>
          <w:sz w:val="22"/>
          <w:szCs w:val="22"/>
        </w:rPr>
        <w:t xml:space="preserve">A </w:t>
      </w:r>
      <w:r w:rsidRPr="001151B9">
        <w:rPr>
          <w:rFonts w:ascii="Arial" w:hAnsi="Arial" w:cs="Arial"/>
          <w:sz w:val="22"/>
          <w:szCs w:val="22"/>
        </w:rPr>
        <w:t>coach might show the illustration and ask….</w:t>
      </w:r>
    </w:p>
    <w:p w14:paraId="61547D5E" w14:textId="77777777" w:rsidR="002C6C26" w:rsidRPr="001151B9" w:rsidRDefault="002C6C26" w:rsidP="001151B9">
      <w:pPr>
        <w:rPr>
          <w:rFonts w:ascii="Arial" w:hAnsi="Arial" w:cs="Arial"/>
          <w:sz w:val="22"/>
          <w:szCs w:val="22"/>
        </w:rPr>
      </w:pPr>
    </w:p>
    <w:p w14:paraId="77990D82" w14:textId="298F9D75" w:rsidR="000C4A2F" w:rsidRDefault="001151B9" w:rsidP="001151B9">
      <w:pPr>
        <w:pStyle w:val="ListParagraph"/>
        <w:numPr>
          <w:ilvl w:val="0"/>
          <w:numId w:val="2"/>
        </w:numPr>
        <w:rPr>
          <w:rFonts w:ascii="Arial" w:hAnsi="Arial" w:cs="Arial"/>
          <w:sz w:val="22"/>
          <w:szCs w:val="22"/>
        </w:rPr>
      </w:pPr>
      <w:r w:rsidRPr="001151B9">
        <w:rPr>
          <w:rFonts w:ascii="Arial" w:hAnsi="Arial" w:cs="Arial"/>
          <w:sz w:val="22"/>
          <w:szCs w:val="22"/>
        </w:rPr>
        <w:t>What is your role here? And your colleague’s role?</w:t>
      </w:r>
    </w:p>
    <w:p w14:paraId="05984F2C" w14:textId="5D8B289C" w:rsidR="001151B9" w:rsidRDefault="001151B9" w:rsidP="001151B9">
      <w:pPr>
        <w:pStyle w:val="ListParagraph"/>
        <w:numPr>
          <w:ilvl w:val="0"/>
          <w:numId w:val="2"/>
        </w:numPr>
        <w:rPr>
          <w:rFonts w:ascii="Arial" w:hAnsi="Arial" w:cs="Arial"/>
          <w:sz w:val="22"/>
          <w:szCs w:val="22"/>
        </w:rPr>
      </w:pPr>
      <w:r>
        <w:rPr>
          <w:rFonts w:ascii="Arial" w:hAnsi="Arial" w:cs="Arial"/>
          <w:sz w:val="22"/>
          <w:szCs w:val="22"/>
        </w:rPr>
        <w:t>What are your responsibilities? And your colleague’s responsibilities?</w:t>
      </w:r>
    </w:p>
    <w:p w14:paraId="3F221144" w14:textId="1FB806CD" w:rsidR="001151B9" w:rsidRDefault="001151B9" w:rsidP="001151B9">
      <w:pPr>
        <w:pStyle w:val="ListParagraph"/>
        <w:numPr>
          <w:ilvl w:val="0"/>
          <w:numId w:val="2"/>
        </w:numPr>
        <w:rPr>
          <w:rFonts w:ascii="Arial" w:hAnsi="Arial" w:cs="Arial"/>
          <w:sz w:val="22"/>
          <w:szCs w:val="22"/>
        </w:rPr>
      </w:pPr>
      <w:r>
        <w:rPr>
          <w:rFonts w:ascii="Arial" w:hAnsi="Arial" w:cs="Arial"/>
          <w:sz w:val="22"/>
          <w:szCs w:val="22"/>
        </w:rPr>
        <w:t>What might you need to think in order to keep to your own role?</w:t>
      </w:r>
    </w:p>
    <w:p w14:paraId="47764814" w14:textId="638115C7" w:rsidR="001151B9" w:rsidRDefault="001151B9" w:rsidP="001151B9">
      <w:pPr>
        <w:pStyle w:val="ListParagraph"/>
        <w:numPr>
          <w:ilvl w:val="0"/>
          <w:numId w:val="2"/>
        </w:numPr>
        <w:rPr>
          <w:rFonts w:ascii="Arial" w:hAnsi="Arial" w:cs="Arial"/>
          <w:sz w:val="22"/>
          <w:szCs w:val="22"/>
        </w:rPr>
      </w:pPr>
      <w:r>
        <w:rPr>
          <w:rFonts w:ascii="Arial" w:hAnsi="Arial" w:cs="Arial"/>
          <w:sz w:val="22"/>
          <w:szCs w:val="22"/>
        </w:rPr>
        <w:t>What do you need to think about your colleague for this to happen?</w:t>
      </w:r>
    </w:p>
    <w:p w14:paraId="3EA1E2A8" w14:textId="6F5D5B24" w:rsidR="001151B9" w:rsidRDefault="002C6C26" w:rsidP="001151B9">
      <w:pPr>
        <w:pStyle w:val="ListParagraph"/>
        <w:numPr>
          <w:ilvl w:val="0"/>
          <w:numId w:val="2"/>
        </w:numPr>
        <w:rPr>
          <w:rFonts w:ascii="Arial" w:hAnsi="Arial" w:cs="Arial"/>
          <w:sz w:val="22"/>
          <w:szCs w:val="22"/>
        </w:rPr>
      </w:pPr>
      <w:r>
        <w:rPr>
          <w:rFonts w:ascii="Arial" w:hAnsi="Arial" w:cs="Arial"/>
          <w:sz w:val="22"/>
          <w:szCs w:val="22"/>
        </w:rPr>
        <w:t>If you thought that, what might you say? What else?</w:t>
      </w:r>
    </w:p>
    <w:p w14:paraId="4D0FB9F2" w14:textId="6E005750" w:rsidR="002C6C26" w:rsidRDefault="002C6C26" w:rsidP="001151B9">
      <w:pPr>
        <w:pStyle w:val="ListParagraph"/>
        <w:numPr>
          <w:ilvl w:val="0"/>
          <w:numId w:val="2"/>
        </w:numPr>
        <w:rPr>
          <w:rFonts w:ascii="Arial" w:hAnsi="Arial" w:cs="Arial"/>
          <w:sz w:val="22"/>
          <w:szCs w:val="22"/>
        </w:rPr>
      </w:pPr>
      <w:r>
        <w:rPr>
          <w:rFonts w:ascii="Arial" w:hAnsi="Arial" w:cs="Arial"/>
          <w:sz w:val="22"/>
          <w:szCs w:val="22"/>
        </w:rPr>
        <w:t>And how would you feel as a result of this?</w:t>
      </w:r>
    </w:p>
    <w:p w14:paraId="5F2FC5E2" w14:textId="11D52B6D" w:rsidR="000C4A2F" w:rsidRPr="00E109E1" w:rsidRDefault="002C6C26" w:rsidP="00E109E1">
      <w:pPr>
        <w:pStyle w:val="ListParagraph"/>
        <w:numPr>
          <w:ilvl w:val="0"/>
          <w:numId w:val="2"/>
        </w:numPr>
        <w:rPr>
          <w:rFonts w:ascii="Arial" w:hAnsi="Arial" w:cs="Arial"/>
          <w:sz w:val="22"/>
          <w:szCs w:val="22"/>
        </w:rPr>
      </w:pPr>
      <w:r>
        <w:rPr>
          <w:rFonts w:ascii="Arial" w:hAnsi="Arial" w:cs="Arial"/>
          <w:sz w:val="22"/>
          <w:szCs w:val="22"/>
        </w:rPr>
        <w:t xml:space="preserve">What support do </w:t>
      </w:r>
      <w:r w:rsidR="00E109E1">
        <w:rPr>
          <w:rFonts w:ascii="Arial" w:hAnsi="Arial" w:cs="Arial"/>
          <w:sz w:val="22"/>
          <w:szCs w:val="22"/>
        </w:rPr>
        <w:t>you need to follow this through?</w:t>
      </w:r>
    </w:p>
    <w:sectPr w:rsidR="000C4A2F" w:rsidRPr="00E109E1" w:rsidSect="007C0816">
      <w:footerReference w:type="even" r:id="rId17"/>
      <w:footerReference w:type="default" r:id="rId18"/>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4C2A3F0" w14:textId="77777777" w:rsidR="00062780" w:rsidRDefault="00062780" w:rsidP="00062780">
      <w:r>
        <w:separator/>
      </w:r>
    </w:p>
  </w:endnote>
  <w:endnote w:type="continuationSeparator" w:id="0">
    <w:p w14:paraId="1B75D940" w14:textId="77777777" w:rsidR="00062780" w:rsidRDefault="00062780" w:rsidP="000627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altName w:val="Arial"/>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Raleway">
    <w:altName w:val="Andale Mono"/>
    <w:charset w:val="00"/>
    <w:family w:val="swiss"/>
    <w:pitch w:val="variable"/>
    <w:sig w:usb0="A00002FF" w:usb1="5000205B" w:usb2="00000000" w:usb3="00000000" w:csb0="00000097"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A3CD21" w14:textId="77777777" w:rsidR="00062780" w:rsidRDefault="00062780" w:rsidP="0006278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7259A79" w14:textId="77777777" w:rsidR="00062780" w:rsidRDefault="00062780">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53A82E" w14:textId="77777777" w:rsidR="00062780" w:rsidRDefault="00062780" w:rsidP="0006278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700C6">
      <w:rPr>
        <w:rStyle w:val="PageNumber"/>
        <w:noProof/>
      </w:rPr>
      <w:t>1</w:t>
    </w:r>
    <w:r>
      <w:rPr>
        <w:rStyle w:val="PageNumber"/>
      </w:rPr>
      <w:fldChar w:fldCharType="end"/>
    </w:r>
  </w:p>
  <w:p w14:paraId="7C6185B7" w14:textId="77777777" w:rsidR="00062780" w:rsidRDefault="00062780">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73A0F0" w14:textId="77777777" w:rsidR="00062780" w:rsidRDefault="00062780" w:rsidP="00062780">
      <w:r>
        <w:separator/>
      </w:r>
    </w:p>
  </w:footnote>
  <w:footnote w:type="continuationSeparator" w:id="0">
    <w:p w14:paraId="485B852E" w14:textId="77777777" w:rsidR="00062780" w:rsidRDefault="00062780" w:rsidP="00062780">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CC7AB0"/>
    <w:multiLevelType w:val="hybridMultilevel"/>
    <w:tmpl w:val="11B80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B987FA6"/>
    <w:multiLevelType w:val="hybridMultilevel"/>
    <w:tmpl w:val="CEEA6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5AFF"/>
    <w:rsid w:val="00033AB0"/>
    <w:rsid w:val="00062780"/>
    <w:rsid w:val="000700C6"/>
    <w:rsid w:val="000C4A2F"/>
    <w:rsid w:val="001151B9"/>
    <w:rsid w:val="002C6C26"/>
    <w:rsid w:val="0045775A"/>
    <w:rsid w:val="005F56A7"/>
    <w:rsid w:val="00671E3E"/>
    <w:rsid w:val="00773D16"/>
    <w:rsid w:val="007C0816"/>
    <w:rsid w:val="008506C5"/>
    <w:rsid w:val="00CF5AFF"/>
    <w:rsid w:val="00D211D0"/>
    <w:rsid w:val="00E109E1"/>
    <w:rsid w:val="00ED1BF1"/>
    <w:rsid w:val="00FD1A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42B9AE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F5AF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F5AFF"/>
    <w:rPr>
      <w:rFonts w:ascii="Lucida Grande" w:hAnsi="Lucida Grande" w:cs="Lucida Grande"/>
      <w:sz w:val="18"/>
      <w:szCs w:val="18"/>
    </w:rPr>
  </w:style>
  <w:style w:type="paragraph" w:styleId="ListParagraph">
    <w:name w:val="List Paragraph"/>
    <w:basedOn w:val="Normal"/>
    <w:uiPriority w:val="34"/>
    <w:qFormat/>
    <w:rsid w:val="000C4A2F"/>
    <w:pPr>
      <w:ind w:left="720"/>
      <w:contextualSpacing/>
    </w:pPr>
  </w:style>
  <w:style w:type="paragraph" w:styleId="Footer">
    <w:name w:val="footer"/>
    <w:basedOn w:val="Normal"/>
    <w:link w:val="FooterChar"/>
    <w:uiPriority w:val="99"/>
    <w:unhideWhenUsed/>
    <w:rsid w:val="00062780"/>
    <w:pPr>
      <w:tabs>
        <w:tab w:val="center" w:pos="4320"/>
        <w:tab w:val="right" w:pos="8640"/>
      </w:tabs>
    </w:pPr>
  </w:style>
  <w:style w:type="character" w:customStyle="1" w:styleId="FooterChar">
    <w:name w:val="Footer Char"/>
    <w:basedOn w:val="DefaultParagraphFont"/>
    <w:link w:val="Footer"/>
    <w:uiPriority w:val="99"/>
    <w:rsid w:val="00062780"/>
  </w:style>
  <w:style w:type="character" w:styleId="PageNumber">
    <w:name w:val="page number"/>
    <w:basedOn w:val="DefaultParagraphFont"/>
    <w:uiPriority w:val="99"/>
    <w:semiHidden/>
    <w:unhideWhenUsed/>
    <w:rsid w:val="00062780"/>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F5AF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F5AFF"/>
    <w:rPr>
      <w:rFonts w:ascii="Lucida Grande" w:hAnsi="Lucida Grande" w:cs="Lucida Grande"/>
      <w:sz w:val="18"/>
      <w:szCs w:val="18"/>
    </w:rPr>
  </w:style>
  <w:style w:type="paragraph" w:styleId="ListParagraph">
    <w:name w:val="List Paragraph"/>
    <w:basedOn w:val="Normal"/>
    <w:uiPriority w:val="34"/>
    <w:qFormat/>
    <w:rsid w:val="000C4A2F"/>
    <w:pPr>
      <w:ind w:left="720"/>
      <w:contextualSpacing/>
    </w:pPr>
  </w:style>
  <w:style w:type="paragraph" w:styleId="Footer">
    <w:name w:val="footer"/>
    <w:basedOn w:val="Normal"/>
    <w:link w:val="FooterChar"/>
    <w:uiPriority w:val="99"/>
    <w:unhideWhenUsed/>
    <w:rsid w:val="00062780"/>
    <w:pPr>
      <w:tabs>
        <w:tab w:val="center" w:pos="4320"/>
        <w:tab w:val="right" w:pos="8640"/>
      </w:tabs>
    </w:pPr>
  </w:style>
  <w:style w:type="character" w:customStyle="1" w:styleId="FooterChar">
    <w:name w:val="Footer Char"/>
    <w:basedOn w:val="DefaultParagraphFont"/>
    <w:link w:val="Footer"/>
    <w:uiPriority w:val="99"/>
    <w:rsid w:val="00062780"/>
  </w:style>
  <w:style w:type="character" w:styleId="PageNumber">
    <w:name w:val="page number"/>
    <w:basedOn w:val="DefaultParagraphFont"/>
    <w:uiPriority w:val="99"/>
    <w:semiHidden/>
    <w:unhideWhenUsed/>
    <w:rsid w:val="000627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2.jpeg"/><Relationship Id="rId20" Type="http://schemas.openxmlformats.org/officeDocument/2006/relationships/theme" Target="theme/theme1.xml"/><Relationship Id="rId10" Type="http://schemas.openxmlformats.org/officeDocument/2006/relationships/image" Target="media/image3.jpeg"/><Relationship Id="rId11" Type="http://schemas.openxmlformats.org/officeDocument/2006/relationships/image" Target="media/image4.jpeg"/><Relationship Id="rId12" Type="http://schemas.openxmlformats.org/officeDocument/2006/relationships/image" Target="media/image5.jpeg"/><Relationship Id="rId13" Type="http://schemas.openxmlformats.org/officeDocument/2006/relationships/image" Target="media/image6.jpeg"/><Relationship Id="rId14" Type="http://schemas.openxmlformats.org/officeDocument/2006/relationships/image" Target="media/image7.jpeg"/><Relationship Id="rId15" Type="http://schemas.openxmlformats.org/officeDocument/2006/relationships/image" Target="media/image8.jpeg"/><Relationship Id="rId16" Type="http://schemas.openxmlformats.org/officeDocument/2006/relationships/image" Target="media/image9.jpeg"/><Relationship Id="rId17" Type="http://schemas.openxmlformats.org/officeDocument/2006/relationships/footer" Target="footer1.xml"/><Relationship Id="rId18" Type="http://schemas.openxmlformats.org/officeDocument/2006/relationships/footer" Target="footer2.xml"/><Relationship Id="rId19" Type="http://schemas.openxmlformats.org/officeDocument/2006/relationships/fontTable" Target="fontTable.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TotalTime>
  <Pages>8</Pages>
  <Words>400</Words>
  <Characters>2282</Characters>
  <Application>Microsoft Macintosh Word</Application>
  <DocSecurity>0</DocSecurity>
  <Lines>19</Lines>
  <Paragraphs>5</Paragraphs>
  <ScaleCrop>false</ScaleCrop>
  <Company/>
  <LinksUpToDate>false</LinksUpToDate>
  <CharactersWithSpaces>2677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Page</dc:creator>
  <cp:keywords/>
  <dc:description/>
  <cp:lastModifiedBy>Jan Page</cp:lastModifiedBy>
  <cp:revision>8</cp:revision>
  <cp:lastPrinted>2019-07-27T06:50:00Z</cp:lastPrinted>
  <dcterms:created xsi:type="dcterms:W3CDTF">2019-07-27T06:14:00Z</dcterms:created>
  <dcterms:modified xsi:type="dcterms:W3CDTF">2019-08-30T11:57:00Z</dcterms:modified>
</cp:coreProperties>
</file>